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...és nagy félelem vett erőt rajtuk. Az angyal pedig ezt mondta nekik: „Ne féljetek, mert íme, hirdetek nektek nagy örömet, amely az egész nép öröme lesz: Üdvözítő született ma nektek, aki az Úr Krisztus, a Dávid városában.</w:t>
      </w:r>
      <w:r>
        <w:rPr/>
        <w:t xml:space="preserve"> (Lk 2,9-11)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Szegény pásztorok nagyon megijedtek. Meggyőződésem, több volt az ijedelem oka mint a hirtelen fény és az ismeretlen, </w:t>
      </w:r>
      <w:r>
        <w:rPr/>
        <w:t>azaz az</w:t>
      </w:r>
      <w:r>
        <w:rPr/>
        <w:t xml:space="preserve"> angyal által kiváltott félelem. </w:t>
      </w:r>
    </w:p>
    <w:p>
      <w:pPr>
        <w:pStyle w:val="Normal"/>
        <w:rPr/>
      </w:pPr>
      <w:r>
        <w:rPr/>
        <w:t xml:space="preserve">Az Úr dicsőségében mindig jelen van az Ő abszolút szentsége is. Az Ő szentségében pedig, </w:t>
      </w:r>
      <w:r>
        <w:rPr/>
        <w:t xml:space="preserve">mint a reflektorfényben, </w:t>
      </w:r>
      <w:r>
        <w:rPr/>
        <w:t xml:space="preserve"> rögtön meglátszik a bűnösség okozta feketeség és e kettő nem fér meg egymás mellett, ez elég félelmetes. Az örömüzenet pont ezt a félelmetes ellentétet oldja fel. Az a gyermek, aki megszületett, Ő a megoldás erre a </w:t>
      </w:r>
      <w:r>
        <w:rPr/>
        <w:t>kibékíthetetlen</w:t>
      </w:r>
      <w:r>
        <w:rPr/>
        <w:t xml:space="preserve"> ellentétre. Az Ő földi életét lezáró áldozati halál fogja elhozni a megoldást, hogy ne kelljen félni a szent Isten jelenlétében, hanem odamehessünk Hozzá. </w:t>
      </w:r>
    </w:p>
    <w:p>
      <w:pPr>
        <w:pStyle w:val="Normal"/>
        <w:rPr/>
      </w:pPr>
      <w:r>
        <w:rPr/>
        <w:t xml:space="preserve">Ez a golgotai halál már megtörtént, az út Maga Jézus az Atyához. Ez az Út ma még nyitva van, ma még lehet Hozzá menni. Amíg valaki él, nem késő a döntés. Jézus betlehemi eljövetele örömteli esemény, sokkal több, mint csak a születés öröme. Mindenki számára elérhetővé tette a Teremtő Istenhez való járulást, félelem nélkül!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2015-12-22T21:11:16Z</dcterms:created>
  <dc:creator>Gyula Vadon</dc:creator>
  <dc:language>hu-HU</dc:language>
  <cp:lastModifiedBy>Gyula Vadon</cp:lastModifiedBy>
  <dcterms:modified xsi:type="dcterms:W3CDTF">2015-12-23T20:01:48Z</dcterms:modified>
  <cp:revision>2</cp:revision>
</cp:coreProperties>
</file>